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2FE83" w14:textId="77777777" w:rsidR="000757CC" w:rsidRDefault="004E67BA">
      <w:pPr>
        <w:spacing w:after="350"/>
        <w:ind w:left="-720"/>
      </w:pPr>
      <w:bookmarkStart w:id="0" w:name="_GoBack"/>
      <w:bookmarkEnd w:id="0"/>
      <w:r>
        <w:t>Mørt og ikke tørt – stegning af kød</w:t>
      </w:r>
    </w:p>
    <w:tbl>
      <w:tblPr>
        <w:tblStyle w:val="TableGrid"/>
        <w:tblW w:w="22352" w:type="dxa"/>
        <w:tblInd w:w="-716" w:type="dxa"/>
        <w:tblCellMar>
          <w:top w:w="27" w:type="dxa"/>
          <w:left w:w="83" w:type="dxa"/>
          <w:right w:w="47" w:type="dxa"/>
        </w:tblCellMar>
        <w:tblLook w:val="04A0" w:firstRow="1" w:lastRow="0" w:firstColumn="1" w:lastColumn="0" w:noHBand="0" w:noVBand="1"/>
      </w:tblPr>
      <w:tblGrid>
        <w:gridCol w:w="1622"/>
        <w:gridCol w:w="1860"/>
        <w:gridCol w:w="789"/>
        <w:gridCol w:w="1808"/>
        <w:gridCol w:w="1809"/>
        <w:gridCol w:w="1808"/>
        <w:gridCol w:w="1808"/>
        <w:gridCol w:w="1808"/>
        <w:gridCol w:w="1808"/>
        <w:gridCol w:w="1808"/>
        <w:gridCol w:w="1808"/>
        <w:gridCol w:w="1808"/>
        <w:gridCol w:w="1808"/>
      </w:tblGrid>
      <w:tr w:rsidR="000757CC" w14:paraId="07061142" w14:textId="77777777">
        <w:trPr>
          <w:trHeight w:val="536"/>
        </w:trPr>
        <w:tc>
          <w:tcPr>
            <w:tcW w:w="7890" w:type="dxa"/>
            <w:gridSpan w:val="5"/>
            <w:tcBorders>
              <w:top w:val="single" w:sz="12" w:space="0" w:color="568096"/>
              <w:left w:val="single" w:sz="12" w:space="0" w:color="568096"/>
              <w:bottom w:val="single" w:sz="4" w:space="0" w:color="568096"/>
              <w:right w:val="nil"/>
            </w:tcBorders>
            <w:shd w:val="clear" w:color="auto" w:fill="568096"/>
          </w:tcPr>
          <w:p w14:paraId="28DAF25C" w14:textId="77777777" w:rsidR="000757CC" w:rsidRDefault="009060F8">
            <w:pPr>
              <w:tabs>
                <w:tab w:val="center" w:pos="2335"/>
              </w:tabs>
              <w:spacing w:after="10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Kompetence-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ab/>
              <w:t>Kompetence-</w:t>
            </w:r>
          </w:p>
          <w:p w14:paraId="7290762E" w14:textId="77777777" w:rsidR="000757CC" w:rsidRDefault="009060F8">
            <w:pPr>
              <w:tabs>
                <w:tab w:val="center" w:pos="1832"/>
                <w:tab w:val="center" w:pos="3796"/>
              </w:tabs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område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ab/>
              <w:t>mål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31"/>
                <w:vertAlign w:val="superscript"/>
              </w:rPr>
              <w:t>Faser</w:t>
            </w:r>
          </w:p>
        </w:tc>
        <w:tc>
          <w:tcPr>
            <w:tcW w:w="3616" w:type="dxa"/>
            <w:gridSpan w:val="2"/>
            <w:tcBorders>
              <w:top w:val="single" w:sz="12" w:space="0" w:color="568096"/>
              <w:left w:val="nil"/>
              <w:bottom w:val="single" w:sz="4" w:space="0" w:color="568096"/>
              <w:right w:val="nil"/>
            </w:tcBorders>
            <w:shd w:val="clear" w:color="auto" w:fill="568096"/>
          </w:tcPr>
          <w:p w14:paraId="2B12BCD8" w14:textId="77777777" w:rsidR="000757CC" w:rsidRDefault="000757CC"/>
        </w:tc>
        <w:tc>
          <w:tcPr>
            <w:tcW w:w="3616" w:type="dxa"/>
            <w:gridSpan w:val="2"/>
            <w:tcBorders>
              <w:top w:val="single" w:sz="12" w:space="0" w:color="568096"/>
              <w:left w:val="nil"/>
              <w:bottom w:val="single" w:sz="4" w:space="0" w:color="568096"/>
              <w:right w:val="nil"/>
            </w:tcBorders>
            <w:shd w:val="clear" w:color="auto" w:fill="568096"/>
          </w:tcPr>
          <w:p w14:paraId="08E3874F" w14:textId="77777777" w:rsidR="000757CC" w:rsidRDefault="009060F8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Færdigheds- og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vidensmål</w:t>
            </w:r>
            <w:proofErr w:type="spellEnd"/>
          </w:p>
        </w:tc>
        <w:tc>
          <w:tcPr>
            <w:tcW w:w="3616" w:type="dxa"/>
            <w:gridSpan w:val="2"/>
            <w:tcBorders>
              <w:top w:val="single" w:sz="12" w:space="0" w:color="568096"/>
              <w:left w:val="nil"/>
              <w:bottom w:val="single" w:sz="4" w:space="0" w:color="568096"/>
              <w:right w:val="nil"/>
            </w:tcBorders>
            <w:shd w:val="clear" w:color="auto" w:fill="568096"/>
          </w:tcPr>
          <w:p w14:paraId="1BCA9733" w14:textId="77777777" w:rsidR="000757CC" w:rsidRDefault="000757CC"/>
        </w:tc>
        <w:tc>
          <w:tcPr>
            <w:tcW w:w="3616" w:type="dxa"/>
            <w:gridSpan w:val="2"/>
            <w:tcBorders>
              <w:top w:val="single" w:sz="12" w:space="0" w:color="568096"/>
              <w:left w:val="nil"/>
              <w:bottom w:val="single" w:sz="4" w:space="0" w:color="568096"/>
              <w:right w:val="single" w:sz="12" w:space="0" w:color="568096"/>
            </w:tcBorders>
            <w:shd w:val="clear" w:color="auto" w:fill="568096"/>
          </w:tcPr>
          <w:p w14:paraId="46174D87" w14:textId="77777777" w:rsidR="000757CC" w:rsidRDefault="000757CC"/>
        </w:tc>
      </w:tr>
      <w:tr w:rsidR="000757CC" w14:paraId="1E908054" w14:textId="77777777">
        <w:trPr>
          <w:trHeight w:val="340"/>
        </w:trPr>
        <w:tc>
          <w:tcPr>
            <w:tcW w:w="1623" w:type="dxa"/>
            <w:vMerge w:val="restart"/>
            <w:tcBorders>
              <w:top w:val="single" w:sz="4" w:space="0" w:color="568096"/>
              <w:left w:val="single" w:sz="12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  <w:vAlign w:val="center"/>
          </w:tcPr>
          <w:p w14:paraId="0ED0C2F5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Mad og sundhed</w:t>
            </w:r>
          </w:p>
        </w:tc>
        <w:tc>
          <w:tcPr>
            <w:tcW w:w="1861" w:type="dxa"/>
            <w:vMerge w:val="restart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79D3EA65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træffe begrundede madvalg i forhold til sundhed</w:t>
            </w:r>
          </w:p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51D42A23" w14:textId="77777777" w:rsidR="000757CC" w:rsidRDefault="009060F8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 xml:space="preserve"> 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53616DE2" w14:textId="77777777" w:rsidR="000757CC" w:rsidRDefault="009060F8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Sundhedsbevidsthed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5BC169E4" w14:textId="77777777" w:rsidR="000757CC" w:rsidRDefault="009060F8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Ernæring og energibehov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26083429" w14:textId="77777777" w:rsidR="000757CC" w:rsidRDefault="009060F8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Hygiejne</w:t>
            </w:r>
          </w:p>
        </w:tc>
        <w:tc>
          <w:tcPr>
            <w:tcW w:w="3616" w:type="dxa"/>
            <w:gridSpan w:val="2"/>
            <w:vMerge w:val="restart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nil"/>
            </w:tcBorders>
            <w:shd w:val="clear" w:color="auto" w:fill="DBDCDE"/>
            <w:vAlign w:val="center"/>
          </w:tcPr>
          <w:p w14:paraId="23C5C4B0" w14:textId="77777777" w:rsidR="000757CC" w:rsidRDefault="000757CC"/>
        </w:tc>
        <w:tc>
          <w:tcPr>
            <w:tcW w:w="3616" w:type="dxa"/>
            <w:gridSpan w:val="2"/>
            <w:vMerge w:val="restart"/>
            <w:tcBorders>
              <w:top w:val="single" w:sz="4" w:space="0" w:color="568096"/>
              <w:left w:val="nil"/>
              <w:bottom w:val="nil"/>
              <w:right w:val="single" w:sz="12" w:space="0" w:color="568096"/>
            </w:tcBorders>
            <w:shd w:val="clear" w:color="auto" w:fill="DBDCDE"/>
          </w:tcPr>
          <w:p w14:paraId="75176BD3" w14:textId="77777777" w:rsidR="000757CC" w:rsidRDefault="000757CC"/>
        </w:tc>
      </w:tr>
      <w:tr w:rsidR="000757CC" w14:paraId="53DE77DC" w14:textId="77777777" w:rsidTr="004E67BA">
        <w:trPr>
          <w:trHeight w:val="1644"/>
        </w:trPr>
        <w:tc>
          <w:tcPr>
            <w:tcW w:w="0" w:type="auto"/>
            <w:vMerge/>
            <w:tcBorders>
              <w:top w:val="nil"/>
              <w:left w:val="single" w:sz="12" w:space="0" w:color="568096"/>
              <w:bottom w:val="nil"/>
              <w:right w:val="single" w:sz="4" w:space="0" w:color="568096"/>
            </w:tcBorders>
          </w:tcPr>
          <w:p w14:paraId="2897E7F7" w14:textId="77777777" w:rsidR="000757CC" w:rsidRDefault="000757CC"/>
        </w:tc>
        <w:tc>
          <w:tcPr>
            <w:tcW w:w="0" w:type="auto"/>
            <w:vMerge/>
            <w:tcBorders>
              <w:top w:val="nil"/>
              <w:left w:val="single" w:sz="4" w:space="0" w:color="568096"/>
              <w:bottom w:val="nil"/>
              <w:right w:val="single" w:sz="4" w:space="0" w:color="568096"/>
            </w:tcBorders>
          </w:tcPr>
          <w:p w14:paraId="66AAB337" w14:textId="77777777" w:rsidR="000757CC" w:rsidRDefault="000757CC"/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3DAA1F92" w14:textId="77777777" w:rsidR="000757CC" w:rsidRDefault="009060F8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1.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4289EEAB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omsætte viden om sund mad i madlavning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4095ECAA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sund mad og madlavning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52A507BB" w14:textId="77777777" w:rsidR="000757CC" w:rsidRDefault="009060F8">
            <w:pPr>
              <w:ind w:left="2" w:right="68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redegøre for energibehov og ernæring i forhold til egen sundhed, herunder med digital kostberegning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20265FD6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ernæringsfaktorer og energibehov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7B37527B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anvende almindelige hygiejneprincipper i madlavning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14642C4D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hygiejne-, opbevarings- og konserveringsprincipper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568096"/>
              <w:bottom w:val="nil"/>
              <w:right w:val="nil"/>
            </w:tcBorders>
          </w:tcPr>
          <w:p w14:paraId="620443F0" w14:textId="77777777" w:rsidR="000757CC" w:rsidRDefault="000757C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12" w:space="0" w:color="568096"/>
            </w:tcBorders>
          </w:tcPr>
          <w:p w14:paraId="58AF3058" w14:textId="77777777" w:rsidR="000757CC" w:rsidRDefault="000757CC"/>
        </w:tc>
      </w:tr>
      <w:tr w:rsidR="000757CC" w14:paraId="1535B002" w14:textId="77777777" w:rsidTr="00FB6F08">
        <w:trPr>
          <w:trHeight w:val="1206"/>
        </w:trPr>
        <w:tc>
          <w:tcPr>
            <w:tcW w:w="0" w:type="auto"/>
            <w:vMerge/>
            <w:tcBorders>
              <w:top w:val="nil"/>
              <w:left w:val="single" w:sz="12" w:space="0" w:color="568096"/>
              <w:bottom w:val="single" w:sz="4" w:space="0" w:color="568096"/>
              <w:right w:val="single" w:sz="4" w:space="0" w:color="568096"/>
            </w:tcBorders>
          </w:tcPr>
          <w:p w14:paraId="18A90F3C" w14:textId="77777777" w:rsidR="000757CC" w:rsidRDefault="000757CC"/>
        </w:tc>
        <w:tc>
          <w:tcPr>
            <w:tcW w:w="0" w:type="auto"/>
            <w:vMerge/>
            <w:tcBorders>
              <w:top w:val="nil"/>
              <w:left w:val="single" w:sz="4" w:space="0" w:color="568096"/>
              <w:bottom w:val="single" w:sz="4" w:space="0" w:color="568096"/>
              <w:right w:val="single" w:sz="4" w:space="0" w:color="568096"/>
            </w:tcBorders>
          </w:tcPr>
          <w:p w14:paraId="28BA423F" w14:textId="77777777" w:rsidR="000757CC" w:rsidRDefault="000757CC"/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0C8C2F60" w14:textId="77777777" w:rsidR="000757CC" w:rsidRDefault="009060F8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2.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79022A19" w14:textId="77777777" w:rsidR="000757CC" w:rsidRDefault="009060F8">
            <w:pPr>
              <w:ind w:left="2" w:right="156"/>
              <w:jc w:val="both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 vurdere egne madvalg i forhold til sundhed, trivsel og miljø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6315F212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faktorer der påvirker madvalg, sundhed, trivsel og miljø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5BF49971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anvende kostanbefalinger til madlavning og måltidssammensætning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51AF7C63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kostanbefalinger og deres grundlag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5443B0DD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vurdere mads holdbarhed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43E4F264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mikroorganismer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568096"/>
              <w:bottom w:val="single" w:sz="4" w:space="0" w:color="568096"/>
              <w:right w:val="nil"/>
            </w:tcBorders>
          </w:tcPr>
          <w:p w14:paraId="4133B394" w14:textId="77777777" w:rsidR="000757CC" w:rsidRDefault="000757C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12" w:space="0" w:color="568096"/>
            </w:tcBorders>
          </w:tcPr>
          <w:p w14:paraId="777D1904" w14:textId="77777777" w:rsidR="000757CC" w:rsidRDefault="000757CC"/>
        </w:tc>
      </w:tr>
      <w:tr w:rsidR="000757CC" w14:paraId="1CBCCD16" w14:textId="77777777">
        <w:trPr>
          <w:trHeight w:val="510"/>
        </w:trPr>
        <w:tc>
          <w:tcPr>
            <w:tcW w:w="1623" w:type="dxa"/>
            <w:vMerge w:val="restart"/>
            <w:tcBorders>
              <w:top w:val="single" w:sz="4" w:space="0" w:color="568096"/>
              <w:left w:val="single" w:sz="12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  <w:vAlign w:val="center"/>
          </w:tcPr>
          <w:p w14:paraId="47ADF273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Fødevarebevidsthed</w:t>
            </w:r>
          </w:p>
        </w:tc>
        <w:tc>
          <w:tcPr>
            <w:tcW w:w="1861" w:type="dxa"/>
            <w:vMerge w:val="restart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773B08AE" w14:textId="77777777" w:rsidR="000757CC" w:rsidRDefault="009060F8">
            <w:pPr>
              <w:spacing w:line="262" w:lineRule="auto"/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Eleven kan træffe  begrundede madvalg </w:t>
            </w:r>
          </w:p>
          <w:p w14:paraId="2EC8F26C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i forhold til kvalitet, smag og bæredygtighed</w:t>
            </w:r>
          </w:p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6E08F2C5" w14:textId="77777777" w:rsidR="000757CC" w:rsidRDefault="009060F8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 xml:space="preserve"> 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68567217" w14:textId="77777777" w:rsidR="000757CC" w:rsidRDefault="009060F8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Råvarekendskab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5763C661" w14:textId="77777777" w:rsidR="000757CC" w:rsidRDefault="009060F8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Bæredygtighed og miljø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29BE51E7" w14:textId="77777777" w:rsidR="000757CC" w:rsidRDefault="009060F8">
            <w:pPr>
              <w:spacing w:after="2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 xml:space="preserve">Madvaredeklarationer og </w:t>
            </w:r>
          </w:p>
          <w:p w14:paraId="0558DC85" w14:textId="77777777" w:rsidR="000757CC" w:rsidRDefault="009060F8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fødevaremærkninger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3D108660" w14:textId="77777777" w:rsidR="000757CC" w:rsidRDefault="009060F8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Kvalitetsforståelse og madforbrug</w:t>
            </w:r>
          </w:p>
        </w:tc>
        <w:tc>
          <w:tcPr>
            <w:tcW w:w="3616" w:type="dxa"/>
            <w:gridSpan w:val="2"/>
            <w:vMerge w:val="restart"/>
            <w:tcBorders>
              <w:top w:val="nil"/>
              <w:left w:val="single" w:sz="4" w:space="0" w:color="568096"/>
              <w:bottom w:val="single" w:sz="4" w:space="0" w:color="568096"/>
              <w:right w:val="single" w:sz="12" w:space="0" w:color="568096"/>
            </w:tcBorders>
            <w:shd w:val="clear" w:color="auto" w:fill="DBDCDE"/>
          </w:tcPr>
          <w:p w14:paraId="3DFFE339" w14:textId="77777777" w:rsidR="000757CC" w:rsidRDefault="000757CC"/>
        </w:tc>
      </w:tr>
      <w:tr w:rsidR="000757CC" w14:paraId="16D13FB7" w14:textId="77777777" w:rsidTr="004E67BA">
        <w:trPr>
          <w:trHeight w:val="1587"/>
        </w:trPr>
        <w:tc>
          <w:tcPr>
            <w:tcW w:w="0" w:type="auto"/>
            <w:vMerge/>
            <w:tcBorders>
              <w:top w:val="nil"/>
              <w:left w:val="single" w:sz="12" w:space="0" w:color="568096"/>
              <w:bottom w:val="nil"/>
              <w:right w:val="single" w:sz="4" w:space="0" w:color="568096"/>
            </w:tcBorders>
          </w:tcPr>
          <w:p w14:paraId="1214947F" w14:textId="77777777" w:rsidR="000757CC" w:rsidRDefault="000757CC"/>
        </w:tc>
        <w:tc>
          <w:tcPr>
            <w:tcW w:w="0" w:type="auto"/>
            <w:vMerge/>
            <w:tcBorders>
              <w:top w:val="nil"/>
              <w:left w:val="single" w:sz="4" w:space="0" w:color="568096"/>
              <w:bottom w:val="nil"/>
              <w:right w:val="single" w:sz="4" w:space="0" w:color="568096"/>
            </w:tcBorders>
          </w:tcPr>
          <w:p w14:paraId="3A9174E6" w14:textId="77777777" w:rsidR="000757CC" w:rsidRDefault="000757CC"/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793E6E33" w14:textId="77777777" w:rsidR="000757CC" w:rsidRDefault="009060F8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1.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6B1681C7" w14:textId="77777777" w:rsidR="000757CC" w:rsidRDefault="009060F8">
            <w:pPr>
              <w:ind w:left="2" w:right="108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redegøre for almindelige råvarers smag og anvendelse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597D94D2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råvaregruppers smag og anvendelse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41C31AEC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analysere fødevaregruppers vej fra jord til bord og til jord igen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74ECB961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fødevaregruppers bæredygtighed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3890C2CA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aflæse madvaredeklarationer og fødevaremærkninger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248D7F4C" w14:textId="77777777" w:rsidR="000757CC" w:rsidRDefault="009060F8">
            <w:pPr>
              <w:ind w:left="1" w:right="37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fagord og begreber og maddeklarationers og mærkningsordningers formål og struktur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63595E20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vurdere fødevarers kvalitet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767CD175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 kvalitetskriterier for fødevarer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568096"/>
              <w:bottom w:val="nil"/>
              <w:right w:val="single" w:sz="12" w:space="0" w:color="568096"/>
            </w:tcBorders>
          </w:tcPr>
          <w:p w14:paraId="2D7C5B8F" w14:textId="77777777" w:rsidR="000757CC" w:rsidRDefault="000757CC"/>
        </w:tc>
      </w:tr>
      <w:tr w:rsidR="000757CC" w14:paraId="1F4A7452" w14:textId="77777777" w:rsidTr="00FB6F08">
        <w:trPr>
          <w:trHeight w:val="1433"/>
        </w:trPr>
        <w:tc>
          <w:tcPr>
            <w:tcW w:w="0" w:type="auto"/>
            <w:vMerge/>
            <w:tcBorders>
              <w:top w:val="nil"/>
              <w:left w:val="single" w:sz="12" w:space="0" w:color="568096"/>
              <w:bottom w:val="single" w:sz="4" w:space="0" w:color="568096"/>
              <w:right w:val="single" w:sz="4" w:space="0" w:color="568096"/>
            </w:tcBorders>
          </w:tcPr>
          <w:p w14:paraId="7485FCE2" w14:textId="77777777" w:rsidR="000757CC" w:rsidRDefault="000757CC"/>
        </w:tc>
        <w:tc>
          <w:tcPr>
            <w:tcW w:w="0" w:type="auto"/>
            <w:vMerge/>
            <w:tcBorders>
              <w:top w:val="nil"/>
              <w:left w:val="single" w:sz="4" w:space="0" w:color="568096"/>
              <w:bottom w:val="single" w:sz="4" w:space="0" w:color="568096"/>
              <w:right w:val="single" w:sz="4" w:space="0" w:color="568096"/>
            </w:tcBorders>
          </w:tcPr>
          <w:p w14:paraId="53436D26" w14:textId="77777777" w:rsidR="000757CC" w:rsidRDefault="000757CC"/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5CBF3F2B" w14:textId="77777777" w:rsidR="000757CC" w:rsidRDefault="009060F8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2.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2FE731D5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tage hensyn til råvarers fysisk-kemiske egenskaber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536F90B8" w14:textId="77777777" w:rsidR="000757CC" w:rsidRDefault="009060F8">
            <w:pPr>
              <w:ind w:left="1" w:right="99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råvaregruppers fysisk-kemiske egenskaber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7A0FC299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vurdere miljømæssige konsekvenser af madhåndtering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49A96D07" w14:textId="77777777" w:rsidR="000757CC" w:rsidRDefault="009060F8">
            <w:pPr>
              <w:ind w:left="1" w:right="144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betydningen af madhåndtering for bæredygtighed og miljø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03C892B8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vurdere næringsindhold og  tilsætningsstoffer, herunder med digitale værktøjer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40B142E8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næringsdeklarationer og tilsætningsstoffer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6B60A29C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vurdere madforbrug i relation til kvalitet, hverdagsliv, æstetik og markedsføring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754B1CD3" w14:textId="77777777" w:rsidR="000757CC" w:rsidRDefault="009060F8">
            <w:pPr>
              <w:spacing w:after="2"/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Eleven har viden om </w:t>
            </w:r>
          </w:p>
          <w:p w14:paraId="5D9DC90E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faktorer der påvirker madforbrug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568096"/>
              <w:bottom w:val="single" w:sz="4" w:space="0" w:color="568096"/>
              <w:right w:val="single" w:sz="12" w:space="0" w:color="568096"/>
            </w:tcBorders>
          </w:tcPr>
          <w:p w14:paraId="0937086A" w14:textId="77777777" w:rsidR="000757CC" w:rsidRDefault="000757CC"/>
        </w:tc>
      </w:tr>
      <w:tr w:rsidR="000757CC" w14:paraId="21604F58" w14:textId="77777777">
        <w:trPr>
          <w:trHeight w:val="340"/>
        </w:trPr>
        <w:tc>
          <w:tcPr>
            <w:tcW w:w="1623" w:type="dxa"/>
            <w:vMerge w:val="restart"/>
            <w:tcBorders>
              <w:top w:val="single" w:sz="4" w:space="0" w:color="568096"/>
              <w:left w:val="single" w:sz="12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  <w:vAlign w:val="center"/>
          </w:tcPr>
          <w:p w14:paraId="065D2EE8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Madlavning</w:t>
            </w:r>
          </w:p>
        </w:tc>
        <w:tc>
          <w:tcPr>
            <w:tcW w:w="1861" w:type="dxa"/>
            <w:vMerge w:val="restart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3FDD27D7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anvende madlavningsteknikker og omsætte idéer i madlavningen</w:t>
            </w:r>
          </w:p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224E275E" w14:textId="77777777" w:rsidR="000757CC" w:rsidRDefault="009060F8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 xml:space="preserve"> 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2B4906D5" w14:textId="77777777" w:rsidR="000757CC" w:rsidRDefault="009060F8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 xml:space="preserve"> Madlavningens mål og struktur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2B97F05F" w14:textId="77777777" w:rsidR="000757CC" w:rsidRDefault="009060F8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Grundmetoder og madteknik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7EED41ED" w14:textId="77777777" w:rsidR="000757CC" w:rsidRDefault="009060F8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Madlavningens fysik og kemi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6F0723FF" w14:textId="77777777" w:rsidR="000757CC" w:rsidRDefault="009060F8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Smag og tilsmagning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12" w:space="0" w:color="568096"/>
            </w:tcBorders>
            <w:shd w:val="clear" w:color="auto" w:fill="CBD3DA"/>
          </w:tcPr>
          <w:p w14:paraId="7FFCD40F" w14:textId="77777777" w:rsidR="000757CC" w:rsidRDefault="009060F8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Madens æstetik</w:t>
            </w:r>
          </w:p>
        </w:tc>
      </w:tr>
      <w:tr w:rsidR="000757CC" w14:paraId="11F6100C" w14:textId="77777777" w:rsidTr="00FB6F08">
        <w:trPr>
          <w:trHeight w:val="1405"/>
        </w:trPr>
        <w:tc>
          <w:tcPr>
            <w:tcW w:w="0" w:type="auto"/>
            <w:vMerge/>
            <w:tcBorders>
              <w:top w:val="nil"/>
              <w:left w:val="single" w:sz="12" w:space="0" w:color="568096"/>
              <w:bottom w:val="nil"/>
              <w:right w:val="single" w:sz="4" w:space="0" w:color="568096"/>
            </w:tcBorders>
          </w:tcPr>
          <w:p w14:paraId="06D09B3E" w14:textId="77777777" w:rsidR="000757CC" w:rsidRDefault="000757CC"/>
        </w:tc>
        <w:tc>
          <w:tcPr>
            <w:tcW w:w="0" w:type="auto"/>
            <w:vMerge/>
            <w:tcBorders>
              <w:top w:val="nil"/>
              <w:left w:val="single" w:sz="4" w:space="0" w:color="568096"/>
              <w:bottom w:val="nil"/>
              <w:right w:val="single" w:sz="4" w:space="0" w:color="568096"/>
            </w:tcBorders>
          </w:tcPr>
          <w:p w14:paraId="0BE05CD0" w14:textId="77777777" w:rsidR="000757CC" w:rsidRDefault="000757CC"/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39554F63" w14:textId="77777777" w:rsidR="000757CC" w:rsidRDefault="009060F8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1.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18D348CE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lave mad efter en opskrift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7C9CD761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køkkenredskaber, arbejdsprocesser samt fagord og begreber i en opskrift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27FFAE8F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lave mad ud fra enkle grundmetoder og teknikker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16D8636B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grundmetoder og teknikker i madlavning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066AAD95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lave mad under hensyntagen til fysisk-kemiske processer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4591D8F6" w14:textId="77777777" w:rsidR="000757CC" w:rsidRDefault="009060F8">
            <w:pPr>
              <w:ind w:left="1" w:right="88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madlavnings grundlæggende fysik og kemi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073D392D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skelne mellem forskellige grundsmage, konsistens og aroma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52C724B9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grundsmage, konsistens og aroma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3CD8C1F2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fortolke sanse- og madoplevelser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12" w:space="0" w:color="568096"/>
            </w:tcBorders>
            <w:shd w:val="clear" w:color="auto" w:fill="E7EAEE"/>
          </w:tcPr>
          <w:p w14:paraId="62953A9A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sanselighed</w:t>
            </w:r>
          </w:p>
        </w:tc>
      </w:tr>
      <w:tr w:rsidR="000757CC" w14:paraId="0FFF191E" w14:textId="77777777" w:rsidTr="00FB6F08">
        <w:trPr>
          <w:trHeight w:val="1814"/>
        </w:trPr>
        <w:tc>
          <w:tcPr>
            <w:tcW w:w="0" w:type="auto"/>
            <w:vMerge/>
            <w:tcBorders>
              <w:top w:val="nil"/>
              <w:left w:val="single" w:sz="12" w:space="0" w:color="568096"/>
              <w:bottom w:val="single" w:sz="4" w:space="0" w:color="568096"/>
              <w:right w:val="single" w:sz="4" w:space="0" w:color="568096"/>
            </w:tcBorders>
          </w:tcPr>
          <w:p w14:paraId="27D257A1" w14:textId="77777777" w:rsidR="000757CC" w:rsidRDefault="000757CC"/>
        </w:tc>
        <w:tc>
          <w:tcPr>
            <w:tcW w:w="0" w:type="auto"/>
            <w:vMerge/>
            <w:tcBorders>
              <w:top w:val="nil"/>
              <w:left w:val="single" w:sz="4" w:space="0" w:color="568096"/>
              <w:bottom w:val="single" w:sz="4" w:space="0" w:color="568096"/>
              <w:right w:val="single" w:sz="4" w:space="0" w:color="568096"/>
            </w:tcBorders>
          </w:tcPr>
          <w:p w14:paraId="4B7888F7" w14:textId="77777777" w:rsidR="000757CC" w:rsidRDefault="000757CC"/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6A2B3E86" w14:textId="77777777" w:rsidR="000757CC" w:rsidRDefault="009060F8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2.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180A8FDF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udvikle opskrifter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683E14C8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mål og struktur i opskrifter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30B03465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kombinere grundmetoder og teknikker i madlavning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72D6C434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har viden om kombinationsmuligheder mellem grundmetoder og teknikker i madlavning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343203F7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kan skabe retter under hensynstagen til sammenhæng mellem madlavnings grundmetoder og fysisk-kemiske egenskaber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7DCEE4FB" w14:textId="77777777" w:rsidR="000757CC" w:rsidRDefault="009060F8">
            <w:pPr>
              <w:spacing w:after="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Eleven har viden </w:t>
            </w:r>
          </w:p>
          <w:p w14:paraId="0533719D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om sammenhæng mellem madlavnings grundmetoder og fysisk-kemiske egenskaber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219A5467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kan tilsmage og krydre maden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38A4A805" w14:textId="77777777" w:rsidR="000757CC" w:rsidRDefault="009060F8">
            <w:pPr>
              <w:ind w:right="145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tilsmagning og krydring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1FCE8EED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kan vurdere mads æstetiske indtryk og udtryk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12" w:space="0" w:color="568096"/>
            </w:tcBorders>
            <w:shd w:val="clear" w:color="auto" w:fill="E7EAEE"/>
          </w:tcPr>
          <w:p w14:paraId="524DDC09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har viden om mads æstetiske vurderingskriterier</w:t>
            </w:r>
          </w:p>
        </w:tc>
      </w:tr>
      <w:tr w:rsidR="000757CC" w14:paraId="2AAD3F64" w14:textId="77777777">
        <w:trPr>
          <w:trHeight w:val="340"/>
        </w:trPr>
        <w:tc>
          <w:tcPr>
            <w:tcW w:w="1623" w:type="dxa"/>
            <w:vMerge w:val="restart"/>
            <w:tcBorders>
              <w:top w:val="single" w:sz="4" w:space="0" w:color="568096"/>
              <w:left w:val="single" w:sz="12" w:space="0" w:color="568096"/>
              <w:bottom w:val="single" w:sz="12" w:space="0" w:color="568096"/>
              <w:right w:val="single" w:sz="4" w:space="0" w:color="568096"/>
            </w:tcBorders>
            <w:shd w:val="clear" w:color="auto" w:fill="CBD3DA"/>
            <w:vAlign w:val="center"/>
          </w:tcPr>
          <w:p w14:paraId="48735131" w14:textId="77777777" w:rsidR="000757CC" w:rsidRDefault="009060F8">
            <w:r>
              <w:rPr>
                <w:rFonts w:ascii="Times New Roman" w:eastAsia="Times New Roman" w:hAnsi="Times New Roman" w:cs="Times New Roman"/>
                <w:b/>
                <w:sz w:val="15"/>
              </w:rPr>
              <w:t>Måltid og madkultur</w:t>
            </w:r>
          </w:p>
        </w:tc>
        <w:tc>
          <w:tcPr>
            <w:tcW w:w="1861" w:type="dxa"/>
            <w:vMerge w:val="restart"/>
            <w:tcBorders>
              <w:top w:val="single" w:sz="4" w:space="0" w:color="568096"/>
              <w:left w:val="single" w:sz="4" w:space="0" w:color="568096"/>
              <w:bottom w:val="single" w:sz="12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0AFE8E9C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kan fortolke måltider med forståelse for værdier, kultur og levevilkår</w:t>
            </w:r>
          </w:p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62B1A6ED" w14:textId="77777777" w:rsidR="000757CC" w:rsidRDefault="009060F8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 xml:space="preserve"> 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545DAB09" w14:textId="77777777" w:rsidR="000757CC" w:rsidRDefault="009060F8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Måltidets komposition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2877696A" w14:textId="77777777" w:rsidR="000757CC" w:rsidRDefault="009060F8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Måltidskultur</w:t>
            </w:r>
          </w:p>
        </w:tc>
        <w:tc>
          <w:tcPr>
            <w:tcW w:w="3616" w:type="dxa"/>
            <w:gridSpan w:val="2"/>
            <w:vMerge w:val="restart"/>
            <w:tcBorders>
              <w:top w:val="single" w:sz="4" w:space="0" w:color="568096"/>
              <w:left w:val="single" w:sz="4" w:space="0" w:color="568096"/>
              <w:bottom w:val="single" w:sz="12" w:space="0" w:color="568096"/>
              <w:right w:val="nil"/>
            </w:tcBorders>
            <w:shd w:val="clear" w:color="auto" w:fill="DBDCDE"/>
          </w:tcPr>
          <w:p w14:paraId="0813C5A1" w14:textId="77777777" w:rsidR="000757CC" w:rsidRDefault="000757CC"/>
        </w:tc>
        <w:tc>
          <w:tcPr>
            <w:tcW w:w="3616" w:type="dxa"/>
            <w:gridSpan w:val="2"/>
            <w:vMerge w:val="restart"/>
            <w:tcBorders>
              <w:top w:val="single" w:sz="4" w:space="0" w:color="568096"/>
              <w:left w:val="nil"/>
              <w:bottom w:val="single" w:sz="12" w:space="0" w:color="568096"/>
              <w:right w:val="nil"/>
            </w:tcBorders>
            <w:shd w:val="clear" w:color="auto" w:fill="DBDCDE"/>
          </w:tcPr>
          <w:p w14:paraId="799154DA" w14:textId="77777777" w:rsidR="000757CC" w:rsidRDefault="000757CC"/>
        </w:tc>
        <w:tc>
          <w:tcPr>
            <w:tcW w:w="3616" w:type="dxa"/>
            <w:gridSpan w:val="2"/>
            <w:vMerge w:val="restart"/>
            <w:tcBorders>
              <w:top w:val="single" w:sz="4" w:space="0" w:color="568096"/>
              <w:left w:val="nil"/>
              <w:bottom w:val="single" w:sz="12" w:space="0" w:color="568096"/>
              <w:right w:val="single" w:sz="12" w:space="0" w:color="568096"/>
            </w:tcBorders>
            <w:shd w:val="clear" w:color="auto" w:fill="DBDCDE"/>
          </w:tcPr>
          <w:p w14:paraId="57712535" w14:textId="77777777" w:rsidR="000757CC" w:rsidRDefault="000757CC"/>
        </w:tc>
      </w:tr>
      <w:tr w:rsidR="000757CC" w14:paraId="07A17C19" w14:textId="77777777" w:rsidTr="00252A07">
        <w:trPr>
          <w:trHeight w:val="1191"/>
        </w:trPr>
        <w:tc>
          <w:tcPr>
            <w:tcW w:w="0" w:type="auto"/>
            <w:vMerge/>
            <w:tcBorders>
              <w:top w:val="nil"/>
              <w:left w:val="single" w:sz="12" w:space="0" w:color="568096"/>
              <w:bottom w:val="nil"/>
              <w:right w:val="single" w:sz="4" w:space="0" w:color="568096"/>
            </w:tcBorders>
          </w:tcPr>
          <w:p w14:paraId="5365B0B3" w14:textId="77777777" w:rsidR="000757CC" w:rsidRDefault="000757CC"/>
        </w:tc>
        <w:tc>
          <w:tcPr>
            <w:tcW w:w="0" w:type="auto"/>
            <w:vMerge/>
            <w:tcBorders>
              <w:top w:val="nil"/>
              <w:left w:val="single" w:sz="4" w:space="0" w:color="568096"/>
              <w:bottom w:val="nil"/>
              <w:right w:val="single" w:sz="4" w:space="0" w:color="568096"/>
            </w:tcBorders>
          </w:tcPr>
          <w:p w14:paraId="7F38A6E7" w14:textId="77777777" w:rsidR="000757CC" w:rsidRDefault="000757CC"/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3B67F0FE" w14:textId="77777777" w:rsidR="000757CC" w:rsidRDefault="009060F8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1.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1D950A88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kan opbygge hverdagens måltider ud fra formål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79C1B71B" w14:textId="77777777" w:rsidR="000757CC" w:rsidRDefault="009060F8">
            <w:pPr>
              <w:ind w:right="145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grundprincipper for opbygning af måltider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179A6D63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kan analysere måltider fra forskellige kulturer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1A633C12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har viden om mad- og måltidskulturer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568096"/>
              <w:bottom w:val="nil"/>
              <w:right w:val="nil"/>
            </w:tcBorders>
          </w:tcPr>
          <w:p w14:paraId="6C042E7E" w14:textId="77777777" w:rsidR="000757CC" w:rsidRDefault="000757C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7787B33" w14:textId="77777777" w:rsidR="000757CC" w:rsidRDefault="000757C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12" w:space="0" w:color="568096"/>
            </w:tcBorders>
          </w:tcPr>
          <w:p w14:paraId="641B553A" w14:textId="77777777" w:rsidR="000757CC" w:rsidRDefault="000757CC"/>
        </w:tc>
      </w:tr>
      <w:tr w:rsidR="000757CC" w14:paraId="3FE8E974" w14:textId="77777777">
        <w:trPr>
          <w:trHeight w:val="1191"/>
        </w:trPr>
        <w:tc>
          <w:tcPr>
            <w:tcW w:w="0" w:type="auto"/>
            <w:vMerge/>
            <w:tcBorders>
              <w:top w:val="nil"/>
              <w:left w:val="single" w:sz="12" w:space="0" w:color="568096"/>
              <w:bottom w:val="single" w:sz="12" w:space="0" w:color="568096"/>
              <w:right w:val="single" w:sz="4" w:space="0" w:color="568096"/>
            </w:tcBorders>
          </w:tcPr>
          <w:p w14:paraId="59227F61" w14:textId="77777777" w:rsidR="000757CC" w:rsidRDefault="000757CC"/>
        </w:tc>
        <w:tc>
          <w:tcPr>
            <w:tcW w:w="0" w:type="auto"/>
            <w:vMerge/>
            <w:tcBorders>
              <w:top w:val="nil"/>
              <w:left w:val="single" w:sz="4" w:space="0" w:color="568096"/>
              <w:bottom w:val="single" w:sz="12" w:space="0" w:color="568096"/>
              <w:right w:val="single" w:sz="4" w:space="0" w:color="568096"/>
            </w:tcBorders>
          </w:tcPr>
          <w:p w14:paraId="1B7DA433" w14:textId="77777777" w:rsidR="000757CC" w:rsidRDefault="000757CC"/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12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3E110AF3" w14:textId="77777777" w:rsidR="000757CC" w:rsidRDefault="009060F8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2.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12" w:space="0" w:color="568096"/>
              <w:right w:val="single" w:sz="4" w:space="0" w:color="568096"/>
            </w:tcBorders>
            <w:shd w:val="clear" w:color="auto" w:fill="E7EAEE"/>
          </w:tcPr>
          <w:p w14:paraId="2EDDDEA0" w14:textId="77777777" w:rsidR="000757CC" w:rsidRDefault="009060F8">
            <w:pPr>
              <w:spacing w:after="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Eleven kan opbygge </w:t>
            </w:r>
          </w:p>
          <w:p w14:paraId="10B26B82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måltider til særlige anledninger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12" w:space="0" w:color="568096"/>
              <w:right w:val="single" w:sz="4" w:space="0" w:color="568096"/>
            </w:tcBorders>
            <w:shd w:val="clear" w:color="auto" w:fill="E7EAEE"/>
          </w:tcPr>
          <w:p w14:paraId="27D3035D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har viden om måltidsanledninger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12" w:space="0" w:color="568096"/>
              <w:right w:val="single" w:sz="4" w:space="0" w:color="568096"/>
            </w:tcBorders>
            <w:shd w:val="clear" w:color="auto" w:fill="E7EAEE"/>
          </w:tcPr>
          <w:p w14:paraId="6534D5E8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kan præsentere eksemplariske måltider fra forskellige kulturer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12" w:space="0" w:color="568096"/>
              <w:right w:val="single" w:sz="4" w:space="0" w:color="568096"/>
            </w:tcBorders>
            <w:shd w:val="clear" w:color="auto" w:fill="E7EAEE"/>
          </w:tcPr>
          <w:p w14:paraId="36FF1E4B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har viden om tids- og stedsbestemte mad- og måltidskulturer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568096"/>
              <w:bottom w:val="single" w:sz="12" w:space="0" w:color="568096"/>
              <w:right w:val="nil"/>
            </w:tcBorders>
          </w:tcPr>
          <w:p w14:paraId="7439E422" w14:textId="77777777" w:rsidR="000757CC" w:rsidRDefault="000757C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568096"/>
              <w:right w:val="nil"/>
            </w:tcBorders>
          </w:tcPr>
          <w:p w14:paraId="6BF1D1BA" w14:textId="77777777" w:rsidR="000757CC" w:rsidRDefault="000757C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568096"/>
              <w:right w:val="single" w:sz="12" w:space="0" w:color="568096"/>
            </w:tcBorders>
          </w:tcPr>
          <w:p w14:paraId="3707C3A2" w14:textId="77777777" w:rsidR="000757CC" w:rsidRDefault="000757CC"/>
        </w:tc>
      </w:tr>
    </w:tbl>
    <w:p w14:paraId="6550EB8B" w14:textId="77777777" w:rsidR="009060F8" w:rsidRDefault="009060F8"/>
    <w:sectPr w:rsidR="009060F8">
      <w:pgSz w:w="23811" w:h="16838" w:orient="landscape"/>
      <w:pgMar w:top="641" w:right="1440" w:bottom="79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7CC"/>
    <w:rsid w:val="000757CC"/>
    <w:rsid w:val="000D7929"/>
    <w:rsid w:val="000F13EA"/>
    <w:rsid w:val="001C66C1"/>
    <w:rsid w:val="00252A07"/>
    <w:rsid w:val="004E67BA"/>
    <w:rsid w:val="007E10D0"/>
    <w:rsid w:val="008311D7"/>
    <w:rsid w:val="009060F8"/>
    <w:rsid w:val="00A610E4"/>
    <w:rsid w:val="00ED7EF1"/>
    <w:rsid w:val="00FB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BD3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C66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1C66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C66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1C66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25B09B10F20C499DD786774E74B4A0" ma:contentTypeVersion="3" ma:contentTypeDescription="Opret et nyt dokument." ma:contentTypeScope="" ma:versionID="c6cafd04af08801f5d7585a3f54652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391a9a5862706a061a5fd8fdc565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6D3233-1875-4717-925B-E052515C4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4D48C6-09E9-4754-8445-44195A403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C551E3-5C20-4971-91DF-EE34D48D144E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3725</Characters>
  <Application>Microsoft Office Word</Application>
  <DocSecurity>4</DocSecurity>
  <Lines>266</Lines>
  <Paragraphs>110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Professionshøjskolen UCC</Company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Helge Skielboe</dc:creator>
  <cp:lastModifiedBy>Hanne Castenschiold</cp:lastModifiedBy>
  <cp:revision>2</cp:revision>
  <cp:lastPrinted>2015-08-17T08:49:00Z</cp:lastPrinted>
  <dcterms:created xsi:type="dcterms:W3CDTF">2016-11-11T07:55:00Z</dcterms:created>
  <dcterms:modified xsi:type="dcterms:W3CDTF">2016-11-11T07:55:00Z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0x010100C525B09B10F20C499DD786774E74B4A0</vt:lpwstr>
  </property>
</Properties>
</file>